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Use active listening skills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Invite the student to talk if they want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Ask open questions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Encourage students to give enough info to encourage sign posting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9B5283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</w:rPr>
        <w:t>Let them know you’re listening</w:t>
      </w:r>
      <w:r w:rsidR="001E68C7" w:rsidRPr="001E68C7">
        <w:rPr>
          <w:sz w:val="32"/>
          <w:szCs w:val="32"/>
        </w:rPr>
        <w:t xml:space="preserve"> with open body language</w:t>
      </w:r>
      <w:r>
        <w:rPr>
          <w:sz w:val="32"/>
          <w:szCs w:val="32"/>
        </w:rPr>
        <w:t>,</w:t>
      </w:r>
      <w:r w:rsidR="001E68C7" w:rsidRPr="001E68C7">
        <w:rPr>
          <w:sz w:val="32"/>
          <w:szCs w:val="32"/>
        </w:rPr>
        <w:t xml:space="preserve"> and even by telling them you are.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Let them know you are really glad they have come and told you what happened for them.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 xml:space="preserve">Ask them who else we </w:t>
      </w:r>
      <w:r w:rsidR="009B5283">
        <w:rPr>
          <w:sz w:val="32"/>
          <w:szCs w:val="32"/>
        </w:rPr>
        <w:t xml:space="preserve">can </w:t>
      </w:r>
      <w:r w:rsidRPr="001E68C7">
        <w:rPr>
          <w:sz w:val="32"/>
          <w:szCs w:val="32"/>
        </w:rPr>
        <w:t>involve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Ask them what they need right now, in terms of feeling safe, where they are going to after speaking to you etc.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Let them know you accept their account without questioning it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Be open minded about SV and that it takes many forms</w:t>
      </w:r>
    </w:p>
    <w:p w:rsidR="001E68C7" w:rsidRPr="001E68C7" w:rsidRDefault="001E68C7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lastRenderedPageBreak/>
        <w:t>Remember it isn’t up to us how an individual responds or feels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Reassure, observe, limit probes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 xml:space="preserve">Be on the look out for risk, they might need immediate signposting, </w:t>
      </w:r>
      <w:proofErr w:type="spellStart"/>
      <w:r w:rsidRPr="001E68C7">
        <w:rPr>
          <w:sz w:val="32"/>
          <w:szCs w:val="32"/>
        </w:rPr>
        <w:t>i.e</w:t>
      </w:r>
      <w:proofErr w:type="spellEnd"/>
      <w:r w:rsidRPr="001E68C7">
        <w:rPr>
          <w:sz w:val="32"/>
          <w:szCs w:val="32"/>
        </w:rPr>
        <w:t>: A&amp;E, Havens, Samaritans.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Be aware of facilities available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1E68C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Remember men, trans people, older people, disabled people, (list never extensive) can be victims too!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  <w:lang w:val="en-GB"/>
        </w:rPr>
        <w:t>Ask lots of questions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Give opinions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Make judgments on either theirs or the perpetrator</w:t>
      </w:r>
      <w:r w:rsidR="009B5283">
        <w:rPr>
          <w:sz w:val="32"/>
          <w:szCs w:val="32"/>
        </w:rPr>
        <w:t>’</w:t>
      </w:r>
      <w:r w:rsidRPr="001E68C7">
        <w:rPr>
          <w:sz w:val="32"/>
          <w:szCs w:val="32"/>
        </w:rPr>
        <w:t>s behaviour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Tell them everything will be ok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Tell them the perpetrator will be held accountable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lastRenderedPageBreak/>
        <w:t>Make any promises about what will happen next, or what you personally can offer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1E68C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Answer questions about what outcomes they can expect.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9B5283" w:rsidRPr="009B5283" w:rsidRDefault="009B5283" w:rsidP="009B5283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B5283">
        <w:rPr>
          <w:sz w:val="32"/>
          <w:szCs w:val="32"/>
        </w:rPr>
        <w:t xml:space="preserve">Feel certain that you </w:t>
      </w:r>
      <w:proofErr w:type="gramStart"/>
      <w:r w:rsidRPr="009B5283">
        <w:rPr>
          <w:sz w:val="32"/>
          <w:szCs w:val="32"/>
        </w:rPr>
        <w:t>definitely know</w:t>
      </w:r>
      <w:proofErr w:type="gramEnd"/>
      <w:r w:rsidRPr="009B5283">
        <w:rPr>
          <w:sz w:val="32"/>
          <w:szCs w:val="32"/>
        </w:rPr>
        <w:t xml:space="preserve"> what a victim of SV lo</w:t>
      </w:r>
      <w:bookmarkStart w:id="0" w:name="_GoBack"/>
      <w:bookmarkEnd w:id="0"/>
      <w:r w:rsidRPr="009B5283">
        <w:rPr>
          <w:sz w:val="32"/>
          <w:szCs w:val="32"/>
        </w:rPr>
        <w:t>oks like</w:t>
      </w:r>
    </w:p>
    <w:p w:rsidR="001E68C7" w:rsidRDefault="001E68C7" w:rsidP="005D6642">
      <w:pPr>
        <w:ind w:left="720"/>
        <w:rPr>
          <w:sz w:val="32"/>
          <w:szCs w:val="32"/>
          <w:lang w:val="en-GB"/>
        </w:rPr>
      </w:pPr>
    </w:p>
    <w:p w:rsidR="00E767C6" w:rsidRPr="001E68C7" w:rsidRDefault="00E767C6" w:rsidP="005D6642">
      <w:pPr>
        <w:ind w:left="720"/>
        <w:rPr>
          <w:sz w:val="32"/>
          <w:szCs w:val="32"/>
          <w:lang w:val="en-GB"/>
        </w:rPr>
      </w:pPr>
    </w:p>
    <w:p w:rsidR="004C1247" w:rsidRPr="001E68C7" w:rsidRDefault="001E68C7" w:rsidP="001E68C7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1E68C7">
        <w:rPr>
          <w:sz w:val="32"/>
          <w:szCs w:val="32"/>
        </w:rPr>
        <w:t>Don’t rush</w:t>
      </w:r>
    </w:p>
    <w:p w:rsidR="001E68C7" w:rsidRPr="001E68C7" w:rsidRDefault="001E68C7" w:rsidP="005D6642">
      <w:pPr>
        <w:ind w:left="720"/>
        <w:rPr>
          <w:sz w:val="32"/>
          <w:szCs w:val="32"/>
          <w:lang w:val="en-GB"/>
        </w:rPr>
      </w:pPr>
    </w:p>
    <w:p w:rsidR="008A46DA" w:rsidRPr="001E68C7" w:rsidRDefault="008A46DA">
      <w:pPr>
        <w:rPr>
          <w:sz w:val="32"/>
          <w:szCs w:val="32"/>
        </w:rPr>
      </w:pPr>
    </w:p>
    <w:sectPr w:rsidR="008A46DA" w:rsidRPr="001E68C7" w:rsidSect="008A46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BB9"/>
    <w:multiLevelType w:val="hybridMultilevel"/>
    <w:tmpl w:val="304E97B2"/>
    <w:lvl w:ilvl="0" w:tplc="26CA8D7A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2CAAC00C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746626E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84B6E470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23D4EC4C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CCFEAAAA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EDCE8938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C0C4D376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FC89138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3A9346EF"/>
    <w:multiLevelType w:val="hybridMultilevel"/>
    <w:tmpl w:val="0C022736"/>
    <w:lvl w:ilvl="0" w:tplc="C8889D28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93046B32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EB8CE5E8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B608C5E2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15326AFE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6E08B08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147087DE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EB469534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777671DC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2" w15:restartNumberingAfterBreak="0">
    <w:nsid w:val="5C1E4415"/>
    <w:multiLevelType w:val="hybridMultilevel"/>
    <w:tmpl w:val="3AA8D34C"/>
    <w:lvl w:ilvl="0" w:tplc="9048B22A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36E9C2A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94C85294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8C52BE1E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2416A444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423A1502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2F2634C4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BA0C0C24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3830E622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7"/>
    <w:rsid w:val="001E68C7"/>
    <w:rsid w:val="004C1247"/>
    <w:rsid w:val="005D6642"/>
    <w:rsid w:val="00850683"/>
    <w:rsid w:val="008A46DA"/>
    <w:rsid w:val="009B5283"/>
    <w:rsid w:val="00AA4F6A"/>
    <w:rsid w:val="00E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8690"/>
  <w14:defaultImageDpi w14:val="300"/>
  <w15:docId w15:val="{FF735FFD-98E9-41BA-938B-4A11D85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C7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9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65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2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49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0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80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Marliese</dc:creator>
  <cp:keywords/>
  <dc:description/>
  <cp:lastModifiedBy>Charlotte Jones</cp:lastModifiedBy>
  <cp:revision>6</cp:revision>
  <cp:lastPrinted>2017-06-19T09:35:00Z</cp:lastPrinted>
  <dcterms:created xsi:type="dcterms:W3CDTF">2017-04-29T16:21:00Z</dcterms:created>
  <dcterms:modified xsi:type="dcterms:W3CDTF">2017-07-24T16:42:00Z</dcterms:modified>
</cp:coreProperties>
</file>